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B48" w14:textId="2E1452E7" w:rsidR="0076387D" w:rsidRPr="00D212C0" w:rsidRDefault="003804FC" w:rsidP="003763EB">
      <w:pPr>
        <w:jc w:val="center"/>
        <w:rPr>
          <w:rFonts w:asciiTheme="majorHAnsi" w:hAnsiTheme="majorHAnsi" w:cstheme="majorHAnsi"/>
          <w:bCs/>
          <w:sz w:val="32"/>
          <w:szCs w:val="32"/>
          <w:u w:val="single"/>
        </w:rPr>
      </w:pPr>
      <w:r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CGSS </w:t>
      </w:r>
      <w:r w:rsidR="00C143FA" w:rsidRPr="00D212C0">
        <w:rPr>
          <w:rFonts w:asciiTheme="majorHAnsi" w:hAnsiTheme="majorHAnsi" w:cstheme="majorHAnsi"/>
          <w:bCs/>
          <w:sz w:val="32"/>
          <w:szCs w:val="32"/>
          <w:u w:val="single"/>
        </w:rPr>
        <w:t xml:space="preserve">Meeting </w:t>
      </w:r>
      <w:r w:rsidR="00923C60" w:rsidRPr="00D212C0">
        <w:rPr>
          <w:rFonts w:asciiTheme="majorHAnsi" w:hAnsiTheme="majorHAnsi" w:cstheme="majorHAnsi"/>
          <w:bCs/>
          <w:sz w:val="32"/>
          <w:szCs w:val="32"/>
          <w:u w:val="single"/>
        </w:rPr>
        <w:t>Agenda</w:t>
      </w:r>
    </w:p>
    <w:p w14:paraId="7DCF6178" w14:textId="78FB7E43" w:rsidR="003763EB" w:rsidRPr="00D212C0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Date: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A267B">
        <w:rPr>
          <w:rFonts w:asciiTheme="majorHAnsi" w:hAnsiTheme="majorHAnsi" w:cstheme="majorHAnsi"/>
          <w:bCs/>
          <w:sz w:val="24"/>
          <w:szCs w:val="24"/>
        </w:rPr>
        <w:t>June 2nd</w:t>
      </w:r>
      <w:r w:rsidR="00EA11C9" w:rsidRPr="007F05F5">
        <w:rPr>
          <w:rFonts w:asciiTheme="majorHAnsi" w:hAnsiTheme="majorHAnsi" w:cstheme="majorHAnsi"/>
          <w:bCs/>
          <w:sz w:val="24"/>
          <w:szCs w:val="24"/>
        </w:rPr>
        <w:t>, 2023</w:t>
      </w:r>
    </w:p>
    <w:p w14:paraId="71FD4602" w14:textId="6C10651B" w:rsidR="003763EB" w:rsidRPr="006D30C9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Time:</w:t>
      </w:r>
      <w:r w:rsidR="00DE5D4A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C14A2">
        <w:rPr>
          <w:rFonts w:asciiTheme="majorHAnsi" w:hAnsiTheme="majorHAnsi" w:cstheme="majorHAnsi"/>
          <w:bCs/>
          <w:sz w:val="24"/>
          <w:szCs w:val="24"/>
        </w:rPr>
        <w:t>11:00am</w:t>
      </w:r>
    </w:p>
    <w:p w14:paraId="524F53EF" w14:textId="65D50D09" w:rsidR="00F259FB" w:rsidRPr="006D30C9" w:rsidRDefault="003763EB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D212C0">
        <w:rPr>
          <w:rFonts w:asciiTheme="majorHAnsi" w:hAnsiTheme="majorHAnsi" w:cstheme="majorHAnsi"/>
          <w:b/>
          <w:sz w:val="24"/>
          <w:szCs w:val="24"/>
        </w:rPr>
        <w:t>Location:</w:t>
      </w:r>
      <w:r w:rsidR="0037453C" w:rsidRPr="00D212C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A11C9" w:rsidRPr="007F05F5">
        <w:rPr>
          <w:rFonts w:asciiTheme="majorHAnsi" w:hAnsiTheme="majorHAnsi" w:cstheme="majorHAnsi"/>
          <w:bCs/>
          <w:sz w:val="24"/>
          <w:szCs w:val="24"/>
        </w:rPr>
        <w:t>D211</w:t>
      </w:r>
    </w:p>
    <w:p w14:paraId="78F80A87" w14:textId="769903C0" w:rsidR="009B0D1A" w:rsidRPr="000D6222" w:rsidRDefault="009B0D1A" w:rsidP="003763EB">
      <w:pPr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9B0D1A">
        <w:rPr>
          <w:rFonts w:asciiTheme="majorHAnsi" w:hAnsiTheme="majorHAnsi" w:cstheme="majorHAnsi"/>
          <w:b/>
          <w:sz w:val="24"/>
          <w:szCs w:val="24"/>
        </w:rPr>
        <w:t>Approval status: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D6222">
        <w:rPr>
          <w:rFonts w:asciiTheme="majorHAnsi" w:hAnsiTheme="majorHAnsi" w:cstheme="majorHAnsi"/>
          <w:bCs/>
          <w:sz w:val="24"/>
          <w:szCs w:val="24"/>
        </w:rPr>
        <w:t>Approved</w:t>
      </w:r>
    </w:p>
    <w:p w14:paraId="7B76078D" w14:textId="77777777" w:rsidR="0049442C" w:rsidRPr="003763EB" w:rsidRDefault="0049442C">
      <w:pPr>
        <w:rPr>
          <w:rFonts w:asciiTheme="majorHAnsi" w:hAnsiTheme="majorHAnsi" w:cstheme="majorHAnsi"/>
        </w:rPr>
      </w:pPr>
    </w:p>
    <w:p w14:paraId="3E66464A" w14:textId="2CD548D4" w:rsidR="00CE0D5C" w:rsidRPr="00AB523E" w:rsidRDefault="00F259FB" w:rsidP="0065677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763EB">
        <w:rPr>
          <w:rFonts w:asciiTheme="majorHAnsi" w:hAnsiTheme="majorHAnsi" w:cstheme="majorHAnsi"/>
          <w:b/>
          <w:bCs/>
        </w:rPr>
        <w:t>Call to Order</w:t>
      </w:r>
      <w:r w:rsidR="00F613AC" w:rsidRPr="003763EB">
        <w:rPr>
          <w:rFonts w:asciiTheme="majorHAnsi" w:hAnsiTheme="majorHAnsi" w:cstheme="majorHAnsi"/>
          <w:b/>
          <w:bCs/>
        </w:rPr>
        <w:t>:</w:t>
      </w:r>
      <w:r w:rsidR="001B739F">
        <w:rPr>
          <w:rFonts w:asciiTheme="majorHAnsi" w:hAnsiTheme="majorHAnsi" w:cstheme="majorHAnsi"/>
          <w:b/>
          <w:bCs/>
        </w:rPr>
        <w:t xml:space="preserve"> </w:t>
      </w:r>
      <w:r w:rsidR="005B7E4C">
        <w:rPr>
          <w:rFonts w:asciiTheme="majorHAnsi" w:hAnsiTheme="majorHAnsi" w:cstheme="majorHAnsi"/>
          <w:b/>
          <w:bCs/>
        </w:rPr>
        <w:t>11:06am</w:t>
      </w:r>
    </w:p>
    <w:p w14:paraId="14758A16" w14:textId="2F5391F2" w:rsidR="00742B49" w:rsidRDefault="00AB523E" w:rsidP="0052404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Present (</w:t>
      </w:r>
      <w:r w:rsidR="005B7E4C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>):</w:t>
      </w:r>
      <w:r w:rsidR="00742B49">
        <w:rPr>
          <w:rFonts w:asciiTheme="majorHAnsi" w:hAnsiTheme="majorHAnsi" w:cstheme="majorHAnsi"/>
        </w:rPr>
        <w:t xml:space="preserve"> </w:t>
      </w:r>
      <w:r w:rsidR="006A1733">
        <w:rPr>
          <w:rFonts w:asciiTheme="majorHAnsi" w:hAnsiTheme="majorHAnsi" w:cstheme="majorHAnsi"/>
        </w:rPr>
        <w:t xml:space="preserve">Sabrina, Kaitlin, Jessica, Mason, </w:t>
      </w:r>
      <w:proofErr w:type="spellStart"/>
      <w:r w:rsidR="006A1733">
        <w:rPr>
          <w:rFonts w:asciiTheme="majorHAnsi" w:hAnsiTheme="majorHAnsi" w:cstheme="majorHAnsi"/>
        </w:rPr>
        <w:t>Seja</w:t>
      </w:r>
      <w:proofErr w:type="spellEnd"/>
      <w:r w:rsidR="006A1733">
        <w:rPr>
          <w:rFonts w:asciiTheme="majorHAnsi" w:hAnsiTheme="majorHAnsi" w:cstheme="majorHAnsi"/>
        </w:rPr>
        <w:t xml:space="preserve">, </w:t>
      </w:r>
      <w:proofErr w:type="spellStart"/>
      <w:r w:rsidR="006A1733">
        <w:rPr>
          <w:rFonts w:asciiTheme="majorHAnsi" w:hAnsiTheme="majorHAnsi" w:cstheme="majorHAnsi"/>
        </w:rPr>
        <w:t>Nealan</w:t>
      </w:r>
      <w:proofErr w:type="spellEnd"/>
      <w:r w:rsidR="006A1733">
        <w:rPr>
          <w:rFonts w:asciiTheme="majorHAnsi" w:hAnsiTheme="majorHAnsi" w:cstheme="majorHAnsi"/>
        </w:rPr>
        <w:t>,</w:t>
      </w:r>
      <w:r w:rsidR="00E60874">
        <w:rPr>
          <w:rFonts w:asciiTheme="majorHAnsi" w:hAnsiTheme="majorHAnsi" w:cstheme="majorHAnsi"/>
        </w:rPr>
        <w:t xml:space="preserve"> Song, </w:t>
      </w:r>
      <w:r w:rsidR="006A1733">
        <w:rPr>
          <w:rFonts w:asciiTheme="majorHAnsi" w:hAnsiTheme="majorHAnsi" w:cstheme="majorHAnsi"/>
        </w:rPr>
        <w:t>Trevor</w:t>
      </w:r>
      <w:r w:rsidR="00D51345">
        <w:rPr>
          <w:rFonts w:asciiTheme="majorHAnsi" w:hAnsiTheme="majorHAnsi" w:cstheme="majorHAnsi"/>
        </w:rPr>
        <w:t>, Rama</w:t>
      </w:r>
      <w:r w:rsidR="005B7E4C">
        <w:rPr>
          <w:rFonts w:asciiTheme="majorHAnsi" w:hAnsiTheme="majorHAnsi" w:cstheme="majorHAnsi"/>
        </w:rPr>
        <w:t>, Jesse* (Zoom)</w:t>
      </w:r>
    </w:p>
    <w:p w14:paraId="382CA4FD" w14:textId="5C1CA8D8" w:rsid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Missing (</w:t>
      </w:r>
      <w:r w:rsidR="00CA6281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):</w:t>
      </w:r>
      <w:r w:rsidR="004D715E">
        <w:rPr>
          <w:rFonts w:asciiTheme="majorHAnsi" w:hAnsiTheme="majorHAnsi" w:cstheme="majorHAnsi"/>
        </w:rPr>
        <w:t xml:space="preserve"> </w:t>
      </w:r>
      <w:r w:rsidR="00F238A1">
        <w:rPr>
          <w:rFonts w:asciiTheme="majorHAnsi" w:hAnsiTheme="majorHAnsi" w:cstheme="majorHAnsi"/>
        </w:rPr>
        <w:t xml:space="preserve"> </w:t>
      </w:r>
      <w:r w:rsidR="009D171B">
        <w:rPr>
          <w:rFonts w:asciiTheme="majorHAnsi" w:hAnsiTheme="majorHAnsi" w:cstheme="majorHAnsi"/>
        </w:rPr>
        <w:t xml:space="preserve">Desiree, </w:t>
      </w:r>
      <w:proofErr w:type="spellStart"/>
      <w:r w:rsidR="009D171B">
        <w:rPr>
          <w:rFonts w:asciiTheme="majorHAnsi" w:hAnsiTheme="majorHAnsi" w:cstheme="majorHAnsi"/>
        </w:rPr>
        <w:t>Jorn</w:t>
      </w:r>
      <w:proofErr w:type="spellEnd"/>
      <w:r w:rsidR="009D171B">
        <w:rPr>
          <w:rFonts w:asciiTheme="majorHAnsi" w:hAnsiTheme="majorHAnsi" w:cstheme="majorHAnsi"/>
        </w:rPr>
        <w:t>, Jacqui, Athan</w:t>
      </w:r>
      <w:r w:rsidR="00A31504">
        <w:rPr>
          <w:rFonts w:asciiTheme="majorHAnsi" w:hAnsiTheme="majorHAnsi" w:cstheme="majorHAnsi"/>
        </w:rPr>
        <w:t>, Vanessa</w:t>
      </w:r>
      <w:r w:rsidR="00CA6281">
        <w:rPr>
          <w:rFonts w:asciiTheme="majorHAnsi" w:hAnsiTheme="majorHAnsi" w:cstheme="majorHAnsi"/>
        </w:rPr>
        <w:t xml:space="preserve">, </w:t>
      </w:r>
      <w:proofErr w:type="spellStart"/>
      <w:r w:rsidR="00CA6281">
        <w:rPr>
          <w:rFonts w:asciiTheme="majorHAnsi" w:hAnsiTheme="majorHAnsi" w:cstheme="majorHAnsi"/>
        </w:rPr>
        <w:t>Naysilla</w:t>
      </w:r>
      <w:proofErr w:type="spellEnd"/>
    </w:p>
    <w:p w14:paraId="7D640BC2" w14:textId="47E6C37F" w:rsidR="00AB523E" w:rsidRPr="00AB523E" w:rsidRDefault="00AB523E" w:rsidP="00AB523E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Other (</w:t>
      </w:r>
      <w:r w:rsidR="00D31AC2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>):</w:t>
      </w:r>
      <w:r w:rsidR="00C13744">
        <w:rPr>
          <w:rFonts w:asciiTheme="majorHAnsi" w:hAnsiTheme="majorHAnsi" w:cstheme="majorHAnsi"/>
        </w:rPr>
        <w:t xml:space="preserve"> </w:t>
      </w:r>
      <w:r w:rsidR="00D51345">
        <w:rPr>
          <w:rFonts w:asciiTheme="majorHAnsi" w:hAnsiTheme="majorHAnsi" w:cstheme="majorHAnsi"/>
        </w:rPr>
        <w:t>Andrew, Lucas (both have resigned)</w:t>
      </w:r>
    </w:p>
    <w:p w14:paraId="7235C225" w14:textId="15289A98" w:rsidR="0037453C" w:rsidRDefault="00F259FB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3763EB">
        <w:rPr>
          <w:rFonts w:asciiTheme="majorHAnsi" w:hAnsiTheme="majorHAnsi" w:cstheme="majorHAnsi"/>
          <w:b/>
          <w:bCs/>
        </w:rPr>
        <w:t>Approval of Previous Meeting Minutes</w:t>
      </w:r>
      <w:r w:rsidR="00B3599E">
        <w:rPr>
          <w:rFonts w:asciiTheme="majorHAnsi" w:hAnsiTheme="majorHAnsi" w:cstheme="majorHAnsi"/>
          <w:b/>
          <w:bCs/>
        </w:rPr>
        <w:t xml:space="preserve"> (</w:t>
      </w:r>
      <w:r w:rsidR="00BF0CF2">
        <w:rPr>
          <w:rFonts w:asciiTheme="majorHAnsi" w:hAnsiTheme="majorHAnsi" w:cstheme="majorHAnsi"/>
          <w:b/>
          <w:bCs/>
        </w:rPr>
        <w:t>May</w:t>
      </w:r>
      <w:r w:rsidR="00B3599E">
        <w:rPr>
          <w:rFonts w:asciiTheme="majorHAnsi" w:hAnsiTheme="majorHAnsi" w:cstheme="majorHAnsi"/>
          <w:b/>
          <w:bCs/>
        </w:rPr>
        <w:t>)</w:t>
      </w:r>
    </w:p>
    <w:p w14:paraId="796A6F72" w14:textId="0434A8B8" w:rsidR="00F4295D" w:rsidRPr="00F4295D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Approved by:</w:t>
      </w:r>
      <w:r w:rsidR="003B4612">
        <w:rPr>
          <w:rFonts w:asciiTheme="majorHAnsi" w:hAnsiTheme="majorHAnsi" w:cstheme="majorHAnsi"/>
        </w:rPr>
        <w:t xml:space="preserve"> </w:t>
      </w:r>
      <w:proofErr w:type="gramStart"/>
      <w:r w:rsidR="005B7E4C">
        <w:rPr>
          <w:rFonts w:asciiTheme="majorHAnsi" w:hAnsiTheme="majorHAnsi" w:cstheme="majorHAnsi"/>
        </w:rPr>
        <w:t>Sabrina</w:t>
      </w:r>
      <w:proofErr w:type="gramEnd"/>
    </w:p>
    <w:p w14:paraId="675D631F" w14:textId="64100A74" w:rsidR="00F4295D" w:rsidRPr="00526C41" w:rsidRDefault="00F4295D" w:rsidP="00F4295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Seconded by:</w:t>
      </w:r>
      <w:r w:rsidR="00B3599E">
        <w:rPr>
          <w:rFonts w:asciiTheme="majorHAnsi" w:hAnsiTheme="majorHAnsi" w:cstheme="majorHAnsi"/>
        </w:rPr>
        <w:t xml:space="preserve"> </w:t>
      </w:r>
      <w:proofErr w:type="gramStart"/>
      <w:r w:rsidR="005B7E4C">
        <w:rPr>
          <w:rFonts w:asciiTheme="majorHAnsi" w:hAnsiTheme="majorHAnsi" w:cstheme="majorHAnsi"/>
        </w:rPr>
        <w:t>Jessica</w:t>
      </w:r>
      <w:proofErr w:type="gramEnd"/>
    </w:p>
    <w:p w14:paraId="10C94D4B" w14:textId="3F7459EF" w:rsidR="00C07E00" w:rsidRDefault="00552228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Summer BBQ</w:t>
      </w:r>
    </w:p>
    <w:p w14:paraId="554D79C7" w14:textId="57DA99DD" w:rsidR="005B7E4C" w:rsidRPr="00CA6B6D" w:rsidRDefault="00CA6B6D" w:rsidP="005B7E4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 plans as of right now.</w:t>
      </w:r>
    </w:p>
    <w:p w14:paraId="51DE39CA" w14:textId="213EFF85" w:rsidR="00CA6B6D" w:rsidRPr="00CA6B6D" w:rsidRDefault="00CA6B6D" w:rsidP="005B7E4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Tentative targeted time for early/mid-July.</w:t>
      </w:r>
    </w:p>
    <w:p w14:paraId="2EA74EC3" w14:textId="71D15CB0" w:rsidR="00CA6B6D" w:rsidRDefault="00CA6B6D" w:rsidP="005B7E4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Perhaps a casual outdoor department social (pizza, sushi, games, etc.) in June</w:t>
      </w:r>
      <w:r w:rsidR="003018A6">
        <w:rPr>
          <w:rFonts w:asciiTheme="majorHAnsi" w:hAnsiTheme="majorHAnsi" w:cstheme="majorHAnsi"/>
        </w:rPr>
        <w:t>. Will need to confirm the budget will allow for something like this.</w:t>
      </w:r>
    </w:p>
    <w:p w14:paraId="56669E62" w14:textId="1D161906" w:rsidR="005F200B" w:rsidRDefault="00552228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Trip to baseball game</w:t>
      </w:r>
    </w:p>
    <w:p w14:paraId="63E767A6" w14:textId="0B61627C" w:rsidR="003018A6" w:rsidRPr="00304413" w:rsidRDefault="003018A6" w:rsidP="003018A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Possibly to be organized by Athan</w:t>
      </w:r>
      <w:r w:rsidR="00304413">
        <w:rPr>
          <w:rFonts w:asciiTheme="majorHAnsi" w:hAnsiTheme="majorHAnsi" w:cstheme="majorHAnsi"/>
        </w:rPr>
        <w:t>, to watch the Vancouver Canadians.</w:t>
      </w:r>
    </w:p>
    <w:p w14:paraId="0F3FC65C" w14:textId="6A344ED3" w:rsidR="00304413" w:rsidRDefault="00304413" w:rsidP="003018A6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Tentatively suggested for June (possibly in lieu of a department social in June)</w:t>
      </w:r>
    </w:p>
    <w:p w14:paraId="3B1B59DE" w14:textId="5E63CF90" w:rsidR="008413F0" w:rsidRDefault="00552228" w:rsidP="00C07E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CCIE</w:t>
      </w:r>
    </w:p>
    <w:p w14:paraId="4A33E19D" w14:textId="7C7FFD4F" w:rsidR="00304413" w:rsidRPr="003746F9" w:rsidRDefault="003746F9" w:rsidP="0030441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Almost </w:t>
      </w:r>
      <w:proofErr w:type="gramStart"/>
      <w:r>
        <w:rPr>
          <w:rFonts w:asciiTheme="majorHAnsi" w:hAnsiTheme="majorHAnsi" w:cstheme="majorHAnsi"/>
        </w:rPr>
        <w:t>all of</w:t>
      </w:r>
      <w:proofErr w:type="gramEnd"/>
      <w:r>
        <w:rPr>
          <w:rFonts w:asciiTheme="majorHAnsi" w:hAnsiTheme="majorHAnsi" w:cstheme="majorHAnsi"/>
        </w:rPr>
        <w:t xml:space="preserve"> the panelists are invited and confirmed. Venue is booked.</w:t>
      </w:r>
    </w:p>
    <w:p w14:paraId="237C5B76" w14:textId="63DCE327" w:rsidR="003746F9" w:rsidRPr="003746F9" w:rsidRDefault="003746F9" w:rsidP="0030441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Great North Meeting room in the Nest, 1—5pm on June 15</w:t>
      </w:r>
      <w:r w:rsidRPr="003746F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.</w:t>
      </w:r>
    </w:p>
    <w:p w14:paraId="3052F724" w14:textId="1F63A740" w:rsidR="00DC2ADD" w:rsidRPr="00DC2ADD" w:rsidRDefault="003746F9" w:rsidP="0030441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Previously Thea House booking was established</w:t>
      </w:r>
      <w:r w:rsidR="00897AF7">
        <w:rPr>
          <w:rFonts w:asciiTheme="majorHAnsi" w:hAnsiTheme="majorHAnsi" w:cstheme="majorHAnsi"/>
        </w:rPr>
        <w:t xml:space="preserve"> (~$</w:t>
      </w:r>
      <w:r w:rsidR="002568B1">
        <w:rPr>
          <w:rFonts w:asciiTheme="majorHAnsi" w:hAnsiTheme="majorHAnsi" w:cstheme="majorHAnsi"/>
        </w:rPr>
        <w:t>1</w:t>
      </w:r>
      <w:r w:rsidR="00897AF7">
        <w:rPr>
          <w:rFonts w:asciiTheme="majorHAnsi" w:hAnsiTheme="majorHAnsi" w:cstheme="majorHAnsi"/>
        </w:rPr>
        <w:t>600</w:t>
      </w:r>
      <w:proofErr w:type="gramStart"/>
      <w:r w:rsidR="00897AF7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, </w:t>
      </w:r>
      <w:r w:rsidR="00897AF7">
        <w:rPr>
          <w:rFonts w:asciiTheme="majorHAnsi" w:hAnsiTheme="majorHAnsi" w:cstheme="majorHAnsi"/>
        </w:rPr>
        <w:t>but</w:t>
      </w:r>
      <w:proofErr w:type="gramEnd"/>
      <w:r w:rsidR="00897AF7">
        <w:rPr>
          <w:rFonts w:asciiTheme="majorHAnsi" w:hAnsiTheme="majorHAnsi" w:cstheme="majorHAnsi"/>
        </w:rPr>
        <w:t xml:space="preserve"> booking in the Nest with AMS is expected to go over budget ($1800—2000).</w:t>
      </w:r>
    </w:p>
    <w:p w14:paraId="12290DCE" w14:textId="4DF7A3C7" w:rsidR="003746F9" w:rsidRPr="00FA4E9B" w:rsidRDefault="00897AF7" w:rsidP="00DC2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GSS loft may be more eco</w:t>
      </w:r>
      <w:r w:rsidR="00DC2ADD">
        <w:rPr>
          <w:rFonts w:asciiTheme="majorHAnsi" w:hAnsiTheme="majorHAnsi" w:cstheme="majorHAnsi"/>
        </w:rPr>
        <w:t>nomical, but the space is less suitable.</w:t>
      </w:r>
    </w:p>
    <w:p w14:paraId="17F67AEA" w14:textId="666639EF" w:rsidR="00FA4E9B" w:rsidRPr="00A36189" w:rsidRDefault="00FA4E9B" w:rsidP="00DC2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Majority of CCIE planning responsibilities to be passed over to Desiree </w:t>
      </w:r>
      <w:r w:rsidR="00F51FC1">
        <w:rPr>
          <w:rFonts w:asciiTheme="majorHAnsi" w:hAnsiTheme="majorHAnsi" w:cstheme="majorHAnsi"/>
        </w:rPr>
        <w:t>after the CSC CCCE.</w:t>
      </w:r>
    </w:p>
    <w:p w14:paraId="53DCE7E3" w14:textId="64FFD774" w:rsidR="00A36189" w:rsidRPr="00D93A8D" w:rsidRDefault="00A36189" w:rsidP="00DC2ADD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Patent lawyer, August from BC College of Surgeons and Physicians, several chemists in industry (</w:t>
      </w:r>
      <w:proofErr w:type="gramStart"/>
      <w:r>
        <w:rPr>
          <w:rFonts w:asciiTheme="majorHAnsi" w:hAnsiTheme="majorHAnsi" w:cstheme="majorHAnsi"/>
        </w:rPr>
        <w:t>i.e.</w:t>
      </w:r>
      <w:proofErr w:type="gramEnd"/>
      <w:r>
        <w:rPr>
          <w:rFonts w:asciiTheme="majorHAnsi" w:hAnsiTheme="majorHAnsi" w:cstheme="majorHAnsi"/>
        </w:rPr>
        <w:t xml:space="preserve"> Lululemon)</w:t>
      </w:r>
      <w:r w:rsidR="00D93A8D">
        <w:rPr>
          <w:rFonts w:asciiTheme="majorHAnsi" w:hAnsiTheme="majorHAnsi" w:cstheme="majorHAnsi"/>
        </w:rPr>
        <w:t>.</w:t>
      </w:r>
    </w:p>
    <w:p w14:paraId="4C867C03" w14:textId="6A3A0D8B" w:rsidR="00661E0C" w:rsidRPr="00C11417" w:rsidRDefault="00D93A8D" w:rsidP="00C1141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May be worth considering running this on a weekday in the future, as it can be difficult securing panelists on weekends. However, this may conflict with their work schedule.</w:t>
      </w:r>
    </w:p>
    <w:p w14:paraId="4F8C09C7" w14:textId="5CED5CE7" w:rsidR="00F1356F" w:rsidRDefault="00F1356F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Social Coordinator</w:t>
      </w:r>
      <w:r w:rsidR="00782643">
        <w:rPr>
          <w:rFonts w:asciiTheme="majorHAnsi" w:hAnsiTheme="majorHAnsi" w:cstheme="majorHAnsi"/>
          <w:b/>
          <w:bCs/>
        </w:rPr>
        <w:t>s</w:t>
      </w:r>
      <w:r>
        <w:rPr>
          <w:rFonts w:asciiTheme="majorHAnsi" w:hAnsiTheme="majorHAnsi" w:cstheme="majorHAnsi"/>
          <w:b/>
          <w:bCs/>
        </w:rPr>
        <w:t xml:space="preserve"> Report</w:t>
      </w:r>
    </w:p>
    <w:p w14:paraId="7102EA1D" w14:textId="33FACDCD" w:rsidR="00C11417" w:rsidRPr="00626BB3" w:rsidRDefault="00626BB3" w:rsidP="00C1141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The Brew-Off in May went well.</w:t>
      </w:r>
    </w:p>
    <w:p w14:paraId="5E3029FB" w14:textId="13E5646C" w:rsidR="00626BB3" w:rsidRPr="00626BB3" w:rsidRDefault="00626BB3" w:rsidP="00C11417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Approximately 80 attendees.</w:t>
      </w:r>
    </w:p>
    <w:p w14:paraId="001C3715" w14:textId="06EC5BB4" w:rsidR="00FA0DF8" w:rsidRPr="00FA0DF8" w:rsidRDefault="00626BB3" w:rsidP="00FA0D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Alcohol purchasing may have been too much. Buying any alcohol was a bit unnecessary</w:t>
      </w:r>
      <w:r w:rsidR="00FA0DF8">
        <w:rPr>
          <w:rFonts w:asciiTheme="majorHAnsi" w:hAnsiTheme="majorHAnsi" w:cstheme="majorHAnsi"/>
        </w:rPr>
        <w:t>, given how the attendees drank the brew-off drinks, rather than the “for-purchase” alcohol. $16 was raised.</w:t>
      </w:r>
    </w:p>
    <w:p w14:paraId="30C23B3C" w14:textId="116CB973" w:rsidR="00FA0DF8" w:rsidRPr="00FA0DF8" w:rsidRDefault="004C7290" w:rsidP="00FA0DF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Reimbursements</w:t>
      </w:r>
      <w:r w:rsidR="00A87E86">
        <w:rPr>
          <w:rFonts w:asciiTheme="majorHAnsi" w:hAnsiTheme="majorHAnsi" w:cstheme="majorHAnsi"/>
        </w:rPr>
        <w:t xml:space="preserve"> will be processed once the safe is accessible again (currently </w:t>
      </w:r>
      <w:r>
        <w:rPr>
          <w:rFonts w:asciiTheme="majorHAnsi" w:hAnsiTheme="majorHAnsi" w:cstheme="majorHAnsi"/>
        </w:rPr>
        <w:t>the battery has turned off, locking off the contents). A new safe may need to be purchased if the locksmith cannot access the safe without damaging it.</w:t>
      </w:r>
      <w:r w:rsidR="000B6F00">
        <w:rPr>
          <w:rFonts w:asciiTheme="majorHAnsi" w:hAnsiTheme="majorHAnsi" w:cstheme="majorHAnsi"/>
        </w:rPr>
        <w:t xml:space="preserve"> In the meantime, </w:t>
      </w:r>
      <w:proofErr w:type="gramStart"/>
      <w:r w:rsidR="000B6F00">
        <w:rPr>
          <w:rFonts w:asciiTheme="majorHAnsi" w:hAnsiTheme="majorHAnsi" w:cstheme="majorHAnsi"/>
        </w:rPr>
        <w:t>direct-deposit</w:t>
      </w:r>
      <w:proofErr w:type="gramEnd"/>
      <w:r w:rsidR="000B6F00">
        <w:rPr>
          <w:rFonts w:asciiTheme="majorHAnsi" w:hAnsiTheme="majorHAnsi" w:cstheme="majorHAnsi"/>
        </w:rPr>
        <w:t xml:space="preserve"> </w:t>
      </w:r>
      <w:r w:rsidR="00E34F5B">
        <w:rPr>
          <w:rFonts w:asciiTheme="majorHAnsi" w:hAnsiTheme="majorHAnsi" w:cstheme="majorHAnsi"/>
        </w:rPr>
        <w:t>via the department may be possible.</w:t>
      </w:r>
      <w:r w:rsidR="00D81F2A">
        <w:rPr>
          <w:rFonts w:asciiTheme="majorHAnsi" w:hAnsiTheme="majorHAnsi" w:cstheme="majorHAnsi"/>
        </w:rPr>
        <w:t xml:space="preserve"> Currently awaiting reimbursement estimates from the brew-off contributors.</w:t>
      </w:r>
    </w:p>
    <w:p w14:paraId="4C5A8ACE" w14:textId="3BE85396" w:rsidR="00F1356F" w:rsidRDefault="009A3844" w:rsidP="00AC76A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Union Report</w:t>
      </w:r>
    </w:p>
    <w:p w14:paraId="62CCA77A" w14:textId="50EE5542" w:rsidR="00D81F2A" w:rsidRDefault="003F07C4" w:rsidP="00D81F2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lastRenderedPageBreak/>
        <w:t>Nothing to report.</w:t>
      </w:r>
    </w:p>
    <w:p w14:paraId="08EA469D" w14:textId="2992C0D0" w:rsidR="00A45E94" w:rsidRDefault="00A45E94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First Year Report</w:t>
      </w:r>
    </w:p>
    <w:p w14:paraId="3CF9EE20" w14:textId="18DD7E0F" w:rsidR="003F07C4" w:rsidRPr="00F80CED" w:rsidRDefault="003F07C4" w:rsidP="003F07C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41 first year students. An email and survey </w:t>
      </w:r>
      <w:proofErr w:type="gramStart"/>
      <w:r>
        <w:rPr>
          <w:rFonts w:asciiTheme="majorHAnsi" w:hAnsiTheme="majorHAnsi" w:cstheme="majorHAnsi"/>
        </w:rPr>
        <w:t>has</w:t>
      </w:r>
      <w:proofErr w:type="gramEnd"/>
      <w:r>
        <w:rPr>
          <w:rFonts w:asciiTheme="majorHAnsi" w:hAnsiTheme="majorHAnsi" w:cstheme="majorHAnsi"/>
        </w:rPr>
        <w:t xml:space="preserve"> been sent out for a social event. 20 responses so far. Laser tag and paintball have been suggested.</w:t>
      </w:r>
    </w:p>
    <w:p w14:paraId="79F6596B" w14:textId="3E56ACDB" w:rsidR="00F80CED" w:rsidRPr="00CB6441" w:rsidRDefault="00F80CED" w:rsidP="00F80CE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Laser tag</w:t>
      </w:r>
      <w:r w:rsidR="00580CFC">
        <w:rPr>
          <w:rFonts w:asciiTheme="majorHAnsi" w:hAnsiTheme="majorHAnsi" w:cstheme="majorHAnsi"/>
        </w:rPr>
        <w:t xml:space="preserve"> at Laser Dome</w:t>
      </w:r>
      <w:r>
        <w:rPr>
          <w:rFonts w:asciiTheme="majorHAnsi" w:hAnsiTheme="majorHAnsi" w:cstheme="majorHAnsi"/>
        </w:rPr>
        <w:t>, 1 hour, up to 35 players = $575; $20 per additional player.</w:t>
      </w:r>
      <w:r w:rsidR="00580CFC">
        <w:rPr>
          <w:rFonts w:asciiTheme="majorHAnsi" w:hAnsiTheme="majorHAnsi" w:cstheme="majorHAnsi"/>
        </w:rPr>
        <w:t xml:space="preserve"> Food is not included in this price.</w:t>
      </w:r>
    </w:p>
    <w:p w14:paraId="03833839" w14:textId="534345D6" w:rsidR="00CB6441" w:rsidRPr="00580CFC" w:rsidRDefault="00CB6441" w:rsidP="00F80CE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Non-package offer is ~$20 per person.</w:t>
      </w:r>
    </w:p>
    <w:p w14:paraId="0A5928F7" w14:textId="5E7A505F" w:rsidR="00580CFC" w:rsidRPr="002006CC" w:rsidRDefault="00580CFC" w:rsidP="00F80CE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Tentative booking idea for the week after CSC. Booking on Friday—Sunday, the price is significantly higher ($700+)</w:t>
      </w:r>
      <w:r w:rsidR="00CB6441">
        <w:rPr>
          <w:rFonts w:asciiTheme="majorHAnsi" w:hAnsiTheme="majorHAnsi" w:cstheme="majorHAnsi"/>
        </w:rPr>
        <w:t>.</w:t>
      </w:r>
      <w:r w:rsidR="00017C35">
        <w:rPr>
          <w:rFonts w:asciiTheme="majorHAnsi" w:hAnsiTheme="majorHAnsi" w:cstheme="majorHAnsi"/>
        </w:rPr>
        <w:t xml:space="preserve"> A weekend is much more likely to bring in more </w:t>
      </w:r>
      <w:proofErr w:type="gramStart"/>
      <w:r w:rsidR="00017C35">
        <w:rPr>
          <w:rFonts w:asciiTheme="majorHAnsi" w:hAnsiTheme="majorHAnsi" w:cstheme="majorHAnsi"/>
        </w:rPr>
        <w:t>attendees</w:t>
      </w:r>
      <w:r w:rsidR="0070606A">
        <w:rPr>
          <w:rFonts w:asciiTheme="majorHAnsi" w:hAnsiTheme="majorHAnsi" w:cstheme="majorHAnsi"/>
        </w:rPr>
        <w:t>, and</w:t>
      </w:r>
      <w:proofErr w:type="gramEnd"/>
      <w:r w:rsidR="0070606A">
        <w:rPr>
          <w:rFonts w:asciiTheme="majorHAnsi" w:hAnsiTheme="majorHAnsi" w:cstheme="majorHAnsi"/>
        </w:rPr>
        <w:t xml:space="preserve"> is probably more suitable.</w:t>
      </w:r>
    </w:p>
    <w:p w14:paraId="71461359" w14:textId="3A85B115" w:rsidR="002006CC" w:rsidRPr="00017C35" w:rsidRDefault="002006CC" w:rsidP="00F80CE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It would be a good idea to request $5 per attendee to ensure their attendance.</w:t>
      </w:r>
    </w:p>
    <w:p w14:paraId="7C971B1E" w14:textId="55CC7876" w:rsidR="00017C35" w:rsidRPr="00682DE8" w:rsidRDefault="00017C35" w:rsidP="00F80CE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Payments should be setup through an </w:t>
      </w:r>
      <w:proofErr w:type="spellStart"/>
      <w:r>
        <w:rPr>
          <w:rFonts w:asciiTheme="majorHAnsi" w:hAnsiTheme="majorHAnsi" w:cstheme="majorHAnsi"/>
        </w:rPr>
        <w:t>ePly</w:t>
      </w:r>
      <w:proofErr w:type="spellEnd"/>
      <w:r>
        <w:rPr>
          <w:rFonts w:asciiTheme="majorHAnsi" w:hAnsiTheme="majorHAnsi" w:cstheme="majorHAnsi"/>
        </w:rPr>
        <w:t xml:space="preserve"> page.</w:t>
      </w:r>
    </w:p>
    <w:p w14:paraId="613B7EE1" w14:textId="760A76D9" w:rsidR="00682DE8" w:rsidRDefault="00682DE8" w:rsidP="00F80CED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If not enough first year attendees, can be </w:t>
      </w:r>
      <w:proofErr w:type="gramStart"/>
      <w:r>
        <w:rPr>
          <w:rFonts w:asciiTheme="majorHAnsi" w:hAnsiTheme="majorHAnsi" w:cstheme="majorHAnsi"/>
        </w:rPr>
        <w:t>opened up</w:t>
      </w:r>
      <w:proofErr w:type="gramEnd"/>
      <w:r>
        <w:rPr>
          <w:rFonts w:asciiTheme="majorHAnsi" w:hAnsiTheme="majorHAnsi" w:cstheme="majorHAnsi"/>
        </w:rPr>
        <w:t xml:space="preserve"> to the rest of the graduate student body.</w:t>
      </w:r>
    </w:p>
    <w:p w14:paraId="29F29145" w14:textId="0EC754F4" w:rsidR="00A45E94" w:rsidRDefault="00EB7BDC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Sports Report</w:t>
      </w:r>
    </w:p>
    <w:p w14:paraId="2EDAD44F" w14:textId="580F1E12" w:rsidR="00682DE8" w:rsidRDefault="00682DE8" w:rsidP="00682DE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report, but ping-pong tournament has started.</w:t>
      </w:r>
    </w:p>
    <w:p w14:paraId="3963BEC3" w14:textId="7B20D491" w:rsidR="00EB7BDC" w:rsidRDefault="00EF6170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International Student Report</w:t>
      </w:r>
    </w:p>
    <w:p w14:paraId="6FCF8AEA" w14:textId="0444696A" w:rsidR="00682DE8" w:rsidRPr="008F728E" w:rsidRDefault="00682DE8" w:rsidP="00682DE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 events within the past month.</w:t>
      </w:r>
    </w:p>
    <w:p w14:paraId="3454276D" w14:textId="7EC4566B" w:rsidR="008F728E" w:rsidRPr="007056A1" w:rsidRDefault="008F728E" w:rsidP="00682DE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Reimbursements for international student event being processed.</w:t>
      </w:r>
    </w:p>
    <w:p w14:paraId="20CE1739" w14:textId="6A75F533" w:rsidR="007056A1" w:rsidRDefault="007056A1" w:rsidP="00682DE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 enough in the remaining budget to run another event this year.</w:t>
      </w:r>
    </w:p>
    <w:p w14:paraId="51ED25E3" w14:textId="7A1698E1" w:rsidR="00EF6170" w:rsidRDefault="004B65F9" w:rsidP="00A45E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GSS Report</w:t>
      </w:r>
    </w:p>
    <w:p w14:paraId="74600393" w14:textId="19DBEFB0" w:rsidR="007056A1" w:rsidRPr="007056A1" w:rsidRDefault="007056A1" w:rsidP="007056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Nothing to report.</w:t>
      </w:r>
    </w:p>
    <w:p w14:paraId="45CBE4F4" w14:textId="44FFF7CF" w:rsidR="007056A1" w:rsidRDefault="007056A1" w:rsidP="007056A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</w:rPr>
        <w:t>Seja</w:t>
      </w:r>
      <w:proofErr w:type="spellEnd"/>
      <w:r>
        <w:rPr>
          <w:rFonts w:asciiTheme="majorHAnsi" w:hAnsiTheme="majorHAnsi" w:cstheme="majorHAnsi"/>
        </w:rPr>
        <w:t xml:space="preserve"> will not be able to attend the next few meetings.</w:t>
      </w:r>
      <w:r w:rsidR="00C01A4E">
        <w:rPr>
          <w:rFonts w:asciiTheme="majorHAnsi" w:hAnsiTheme="majorHAnsi" w:cstheme="majorHAnsi"/>
        </w:rPr>
        <w:t xml:space="preserve"> Will likely be resigning. GSS role may be opened to other graduate students. Same for Union Representative to replace Lucas and Member at Large to replace Andrew.</w:t>
      </w:r>
    </w:p>
    <w:p w14:paraId="7A26961B" w14:textId="0715283C" w:rsidR="007415A3" w:rsidRDefault="002C5E67" w:rsidP="00F37D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Wellness Report</w:t>
      </w:r>
    </w:p>
    <w:p w14:paraId="35929480" w14:textId="666EC35F" w:rsidR="00EE3634" w:rsidRPr="00EE3634" w:rsidRDefault="00EE3634" w:rsidP="00EE36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Tentatively planning to run an event in late-June to July.</w:t>
      </w:r>
    </w:p>
    <w:p w14:paraId="2A067D27" w14:textId="497513A0" w:rsidR="00EE3634" w:rsidRPr="00740AF7" w:rsidRDefault="00EE3634" w:rsidP="00EE36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Possible ideas include painting or a spin class.</w:t>
      </w:r>
      <w:r w:rsidR="00740AF7">
        <w:rPr>
          <w:rFonts w:asciiTheme="majorHAnsi" w:hAnsiTheme="majorHAnsi" w:cstheme="majorHAnsi"/>
        </w:rPr>
        <w:t xml:space="preserve"> Pilates or </w:t>
      </w:r>
      <w:r w:rsidR="006B1901">
        <w:rPr>
          <w:rFonts w:asciiTheme="majorHAnsi" w:hAnsiTheme="majorHAnsi" w:cstheme="majorHAnsi"/>
        </w:rPr>
        <w:t>aerial yoga are also possibilities.</w:t>
      </w:r>
    </w:p>
    <w:p w14:paraId="79DA8054" w14:textId="367A57B9" w:rsidR="00740AF7" w:rsidRPr="00BD606E" w:rsidRDefault="00740AF7" w:rsidP="00740AF7">
      <w:pPr>
        <w:pStyle w:val="ListParagraph"/>
        <w:numPr>
          <w:ilvl w:val="2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July McNutt may be able to assist in setting up a spin class, as she has organized one in the past.</w:t>
      </w:r>
    </w:p>
    <w:p w14:paraId="10AC4E25" w14:textId="2A9586AE" w:rsidR="00BD606E" w:rsidRPr="006B1901" w:rsidRDefault="00BD606E" w:rsidP="00EE36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Will need to review the budget to determine how much funding is available.</w:t>
      </w:r>
    </w:p>
    <w:p w14:paraId="37EE665E" w14:textId="52ABED36" w:rsidR="006B1901" w:rsidRDefault="006B1901" w:rsidP="00EE3634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A fitness-related event may be able to be co-organized with the </w:t>
      </w:r>
      <w:r w:rsidR="000D5297">
        <w:rPr>
          <w:rFonts w:asciiTheme="majorHAnsi" w:hAnsiTheme="majorHAnsi" w:cstheme="majorHAnsi"/>
        </w:rPr>
        <w:t>Sports Representative.</w:t>
      </w:r>
    </w:p>
    <w:p w14:paraId="6F775AE2" w14:textId="1C80EE0C" w:rsidR="002E5380" w:rsidRDefault="00525C15" w:rsidP="002E538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Miscellaneous</w:t>
      </w:r>
    </w:p>
    <w:p w14:paraId="1FE56F31" w14:textId="5E993A11" w:rsidR="00F51FC1" w:rsidRDefault="00F51FC1" w:rsidP="00F51FC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July CGSS meeting likely to be scheduled around mid-July due to conflicting schedules.</w:t>
      </w:r>
    </w:p>
    <w:p w14:paraId="005136D3" w14:textId="77777777" w:rsidR="009052A9" w:rsidRDefault="009052A9" w:rsidP="00A95F5E">
      <w:pPr>
        <w:jc w:val="center"/>
        <w:rPr>
          <w:rFonts w:asciiTheme="majorHAnsi" w:hAnsiTheme="majorHAnsi" w:cstheme="majorHAnsi"/>
          <w:b/>
          <w:bCs/>
        </w:rPr>
      </w:pPr>
    </w:p>
    <w:p w14:paraId="6F2E2346" w14:textId="449DCF80" w:rsidR="001742CA" w:rsidRDefault="001742CA" w:rsidP="00A95F5E">
      <w:pPr>
        <w:jc w:val="center"/>
        <w:rPr>
          <w:rFonts w:asciiTheme="majorHAnsi" w:hAnsiTheme="majorHAnsi" w:cstheme="majorHAnsi"/>
          <w:b/>
          <w:bCs/>
        </w:rPr>
      </w:pPr>
      <w:r w:rsidRPr="00A95F5E">
        <w:rPr>
          <w:rFonts w:asciiTheme="majorHAnsi" w:hAnsiTheme="majorHAnsi" w:cstheme="majorHAnsi"/>
          <w:b/>
          <w:bCs/>
        </w:rPr>
        <w:t>Meeting adjourned:</w:t>
      </w:r>
      <w:r w:rsidR="00A20E6C">
        <w:rPr>
          <w:rFonts w:asciiTheme="majorHAnsi" w:hAnsiTheme="majorHAnsi" w:cstheme="majorHAnsi"/>
          <w:b/>
          <w:bCs/>
        </w:rPr>
        <w:t xml:space="preserve"> </w:t>
      </w:r>
      <w:r w:rsidR="0002378D">
        <w:rPr>
          <w:rFonts w:asciiTheme="majorHAnsi" w:hAnsiTheme="majorHAnsi" w:cstheme="majorHAnsi"/>
          <w:b/>
          <w:bCs/>
        </w:rPr>
        <w:t>11:34am</w:t>
      </w:r>
    </w:p>
    <w:p w14:paraId="063AA615" w14:textId="77777777" w:rsidR="00394F56" w:rsidRPr="000A4806" w:rsidRDefault="00394F56" w:rsidP="00A95F5E">
      <w:pPr>
        <w:jc w:val="center"/>
        <w:rPr>
          <w:rFonts w:asciiTheme="majorHAnsi" w:hAnsiTheme="majorHAnsi" w:cstheme="majorHAnsi"/>
        </w:rPr>
      </w:pPr>
    </w:p>
    <w:sectPr w:rsidR="00394F56" w:rsidRPr="000A4806" w:rsidSect="003763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FA8"/>
    <w:multiLevelType w:val="hybridMultilevel"/>
    <w:tmpl w:val="693A4A92"/>
    <w:lvl w:ilvl="0" w:tplc="CF84BA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66774E"/>
    <w:multiLevelType w:val="hybridMultilevel"/>
    <w:tmpl w:val="6E3EB95C"/>
    <w:lvl w:ilvl="0" w:tplc="697C5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886561"/>
    <w:multiLevelType w:val="hybridMultilevel"/>
    <w:tmpl w:val="3830D27E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3B0701"/>
    <w:multiLevelType w:val="hybridMultilevel"/>
    <w:tmpl w:val="AF7CAB74"/>
    <w:lvl w:ilvl="0" w:tplc="15B87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D57F0D"/>
    <w:multiLevelType w:val="hybridMultilevel"/>
    <w:tmpl w:val="CD26AD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10942"/>
    <w:multiLevelType w:val="hybridMultilevel"/>
    <w:tmpl w:val="E63C0CCA"/>
    <w:lvl w:ilvl="0" w:tplc="26B0B7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916BA"/>
    <w:multiLevelType w:val="hybridMultilevel"/>
    <w:tmpl w:val="8DEC3F34"/>
    <w:lvl w:ilvl="0" w:tplc="607CF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574B2B"/>
    <w:multiLevelType w:val="hybridMultilevel"/>
    <w:tmpl w:val="081EA8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E71EA"/>
    <w:multiLevelType w:val="hybridMultilevel"/>
    <w:tmpl w:val="7792BD50"/>
    <w:lvl w:ilvl="0" w:tplc="E39441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CA1583"/>
    <w:multiLevelType w:val="hybridMultilevel"/>
    <w:tmpl w:val="11B809C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716CCE"/>
    <w:multiLevelType w:val="hybridMultilevel"/>
    <w:tmpl w:val="56B00210"/>
    <w:lvl w:ilvl="0" w:tplc="31002A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3404B9"/>
    <w:multiLevelType w:val="hybridMultilevel"/>
    <w:tmpl w:val="72A0CAA6"/>
    <w:lvl w:ilvl="0" w:tplc="A62672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E316494"/>
    <w:multiLevelType w:val="hybridMultilevel"/>
    <w:tmpl w:val="6AAA7E76"/>
    <w:lvl w:ilvl="0" w:tplc="361C3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B93172"/>
    <w:multiLevelType w:val="hybridMultilevel"/>
    <w:tmpl w:val="DFDEF6CA"/>
    <w:lvl w:ilvl="0" w:tplc="B6D0C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13D4"/>
    <w:multiLevelType w:val="hybridMultilevel"/>
    <w:tmpl w:val="5C2EE498"/>
    <w:lvl w:ilvl="0" w:tplc="F26E03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C81C35"/>
    <w:multiLevelType w:val="hybridMultilevel"/>
    <w:tmpl w:val="1D34C7AC"/>
    <w:lvl w:ilvl="0" w:tplc="D3D09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4E4EBC"/>
    <w:multiLevelType w:val="hybridMultilevel"/>
    <w:tmpl w:val="0FA204DC"/>
    <w:lvl w:ilvl="0" w:tplc="1D188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9C3C2B"/>
    <w:multiLevelType w:val="hybridMultilevel"/>
    <w:tmpl w:val="B39CFFD8"/>
    <w:lvl w:ilvl="0" w:tplc="4D985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42228609">
    <w:abstractNumId w:val="13"/>
  </w:num>
  <w:num w:numId="2" w16cid:durableId="521822479">
    <w:abstractNumId w:val="6"/>
  </w:num>
  <w:num w:numId="3" w16cid:durableId="636838902">
    <w:abstractNumId w:val="1"/>
  </w:num>
  <w:num w:numId="4" w16cid:durableId="1677538832">
    <w:abstractNumId w:val="8"/>
  </w:num>
  <w:num w:numId="5" w16cid:durableId="749274926">
    <w:abstractNumId w:val="5"/>
  </w:num>
  <w:num w:numId="6" w16cid:durableId="831717986">
    <w:abstractNumId w:val="14"/>
  </w:num>
  <w:num w:numId="7" w16cid:durableId="257100483">
    <w:abstractNumId w:val="15"/>
  </w:num>
  <w:num w:numId="8" w16cid:durableId="175122239">
    <w:abstractNumId w:val="16"/>
  </w:num>
  <w:num w:numId="9" w16cid:durableId="257718718">
    <w:abstractNumId w:val="11"/>
  </w:num>
  <w:num w:numId="10" w16cid:durableId="1345398378">
    <w:abstractNumId w:val="12"/>
  </w:num>
  <w:num w:numId="11" w16cid:durableId="1431780137">
    <w:abstractNumId w:val="17"/>
  </w:num>
  <w:num w:numId="12" w16cid:durableId="1840803919">
    <w:abstractNumId w:val="0"/>
  </w:num>
  <w:num w:numId="13" w16cid:durableId="1328171107">
    <w:abstractNumId w:val="10"/>
  </w:num>
  <w:num w:numId="14" w16cid:durableId="1611887198">
    <w:abstractNumId w:val="3"/>
  </w:num>
  <w:num w:numId="15" w16cid:durableId="165707516">
    <w:abstractNumId w:val="2"/>
  </w:num>
  <w:num w:numId="16" w16cid:durableId="1742873646">
    <w:abstractNumId w:val="9"/>
  </w:num>
  <w:num w:numId="17" w16cid:durableId="1989937031">
    <w:abstractNumId w:val="7"/>
  </w:num>
  <w:num w:numId="18" w16cid:durableId="151143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FB"/>
    <w:rsid w:val="00004867"/>
    <w:rsid w:val="000057B1"/>
    <w:rsid w:val="000071AE"/>
    <w:rsid w:val="00007DD8"/>
    <w:rsid w:val="00015B36"/>
    <w:rsid w:val="00016250"/>
    <w:rsid w:val="00017C35"/>
    <w:rsid w:val="00023139"/>
    <w:rsid w:val="000233FE"/>
    <w:rsid w:val="0002378D"/>
    <w:rsid w:val="00023B68"/>
    <w:rsid w:val="00023DBC"/>
    <w:rsid w:val="00030AFC"/>
    <w:rsid w:val="00031C5C"/>
    <w:rsid w:val="000370A1"/>
    <w:rsid w:val="00053FA5"/>
    <w:rsid w:val="000541D5"/>
    <w:rsid w:val="00057E93"/>
    <w:rsid w:val="00063C54"/>
    <w:rsid w:val="00065050"/>
    <w:rsid w:val="000704F1"/>
    <w:rsid w:val="00070DB8"/>
    <w:rsid w:val="00073769"/>
    <w:rsid w:val="0007521F"/>
    <w:rsid w:val="00081F12"/>
    <w:rsid w:val="00090C73"/>
    <w:rsid w:val="00093553"/>
    <w:rsid w:val="0009431C"/>
    <w:rsid w:val="00095D39"/>
    <w:rsid w:val="0009620D"/>
    <w:rsid w:val="000963B9"/>
    <w:rsid w:val="000A3727"/>
    <w:rsid w:val="000A4806"/>
    <w:rsid w:val="000B40D3"/>
    <w:rsid w:val="000B69C3"/>
    <w:rsid w:val="000B6F00"/>
    <w:rsid w:val="000B7795"/>
    <w:rsid w:val="000C1AD1"/>
    <w:rsid w:val="000C2393"/>
    <w:rsid w:val="000C25D2"/>
    <w:rsid w:val="000C389E"/>
    <w:rsid w:val="000C47AC"/>
    <w:rsid w:val="000C662D"/>
    <w:rsid w:val="000D1A9B"/>
    <w:rsid w:val="000D5297"/>
    <w:rsid w:val="000D6222"/>
    <w:rsid w:val="000E2704"/>
    <w:rsid w:val="000E422F"/>
    <w:rsid w:val="000E6F3B"/>
    <w:rsid w:val="000E71C9"/>
    <w:rsid w:val="000F01A0"/>
    <w:rsid w:val="000F01D2"/>
    <w:rsid w:val="000F1E3B"/>
    <w:rsid w:val="000F26E4"/>
    <w:rsid w:val="000F3A28"/>
    <w:rsid w:val="000F5AD9"/>
    <w:rsid w:val="000F5C40"/>
    <w:rsid w:val="001047F0"/>
    <w:rsid w:val="00111046"/>
    <w:rsid w:val="00113E40"/>
    <w:rsid w:val="00116EA9"/>
    <w:rsid w:val="00120011"/>
    <w:rsid w:val="00122007"/>
    <w:rsid w:val="00127E85"/>
    <w:rsid w:val="00131705"/>
    <w:rsid w:val="00135EF8"/>
    <w:rsid w:val="001369B6"/>
    <w:rsid w:val="00141A48"/>
    <w:rsid w:val="00160E51"/>
    <w:rsid w:val="00162364"/>
    <w:rsid w:val="0016607C"/>
    <w:rsid w:val="001675EA"/>
    <w:rsid w:val="0016787B"/>
    <w:rsid w:val="00173EB4"/>
    <w:rsid w:val="001742CA"/>
    <w:rsid w:val="001773B1"/>
    <w:rsid w:val="00177527"/>
    <w:rsid w:val="00180428"/>
    <w:rsid w:val="00187799"/>
    <w:rsid w:val="00191253"/>
    <w:rsid w:val="00191ED6"/>
    <w:rsid w:val="0019232B"/>
    <w:rsid w:val="001A6833"/>
    <w:rsid w:val="001B21FE"/>
    <w:rsid w:val="001B2E48"/>
    <w:rsid w:val="001B2EEF"/>
    <w:rsid w:val="001B70CB"/>
    <w:rsid w:val="001B739F"/>
    <w:rsid w:val="001B74EE"/>
    <w:rsid w:val="001C7841"/>
    <w:rsid w:val="001D7D4D"/>
    <w:rsid w:val="001E14F9"/>
    <w:rsid w:val="001E1EA9"/>
    <w:rsid w:val="001E6E56"/>
    <w:rsid w:val="001F4ACD"/>
    <w:rsid w:val="001F5BFD"/>
    <w:rsid w:val="002006CC"/>
    <w:rsid w:val="00200EEF"/>
    <w:rsid w:val="002029AB"/>
    <w:rsid w:val="00205031"/>
    <w:rsid w:val="00206ACB"/>
    <w:rsid w:val="00213DDE"/>
    <w:rsid w:val="002209A7"/>
    <w:rsid w:val="00220A3F"/>
    <w:rsid w:val="002225CA"/>
    <w:rsid w:val="00223144"/>
    <w:rsid w:val="002231BC"/>
    <w:rsid w:val="00224AC0"/>
    <w:rsid w:val="00225AB3"/>
    <w:rsid w:val="00225BA1"/>
    <w:rsid w:val="002342CD"/>
    <w:rsid w:val="00236649"/>
    <w:rsid w:val="00237E95"/>
    <w:rsid w:val="00240824"/>
    <w:rsid w:val="00242524"/>
    <w:rsid w:val="002446F4"/>
    <w:rsid w:val="00244F78"/>
    <w:rsid w:val="00251F1A"/>
    <w:rsid w:val="00251F4A"/>
    <w:rsid w:val="00253130"/>
    <w:rsid w:val="00253C35"/>
    <w:rsid w:val="002553B2"/>
    <w:rsid w:val="002568B1"/>
    <w:rsid w:val="00262E79"/>
    <w:rsid w:val="0028184B"/>
    <w:rsid w:val="00286190"/>
    <w:rsid w:val="00286AD7"/>
    <w:rsid w:val="00290FCE"/>
    <w:rsid w:val="002A267B"/>
    <w:rsid w:val="002A2FDC"/>
    <w:rsid w:val="002B212A"/>
    <w:rsid w:val="002B43D5"/>
    <w:rsid w:val="002B4FE4"/>
    <w:rsid w:val="002B7571"/>
    <w:rsid w:val="002B7C96"/>
    <w:rsid w:val="002C2241"/>
    <w:rsid w:val="002C2495"/>
    <w:rsid w:val="002C5519"/>
    <w:rsid w:val="002C5E67"/>
    <w:rsid w:val="002D2BDD"/>
    <w:rsid w:val="002D33B3"/>
    <w:rsid w:val="002D54F2"/>
    <w:rsid w:val="002D590E"/>
    <w:rsid w:val="002D6908"/>
    <w:rsid w:val="002D73BF"/>
    <w:rsid w:val="002E2012"/>
    <w:rsid w:val="002E2FD6"/>
    <w:rsid w:val="002E3CB4"/>
    <w:rsid w:val="002E4943"/>
    <w:rsid w:val="002E5380"/>
    <w:rsid w:val="002F0533"/>
    <w:rsid w:val="002F0C8B"/>
    <w:rsid w:val="002F442A"/>
    <w:rsid w:val="002F5B60"/>
    <w:rsid w:val="003018A6"/>
    <w:rsid w:val="00304413"/>
    <w:rsid w:val="00304D48"/>
    <w:rsid w:val="00313D69"/>
    <w:rsid w:val="00317C67"/>
    <w:rsid w:val="00322CB6"/>
    <w:rsid w:val="0032308D"/>
    <w:rsid w:val="00326A56"/>
    <w:rsid w:val="00326C13"/>
    <w:rsid w:val="003321A4"/>
    <w:rsid w:val="00332FDD"/>
    <w:rsid w:val="00337514"/>
    <w:rsid w:val="00340535"/>
    <w:rsid w:val="0034283F"/>
    <w:rsid w:val="0034693E"/>
    <w:rsid w:val="00352546"/>
    <w:rsid w:val="00353621"/>
    <w:rsid w:val="003544B0"/>
    <w:rsid w:val="00355704"/>
    <w:rsid w:val="00355F21"/>
    <w:rsid w:val="003617E6"/>
    <w:rsid w:val="003627F0"/>
    <w:rsid w:val="003639E7"/>
    <w:rsid w:val="00366BB2"/>
    <w:rsid w:val="00370251"/>
    <w:rsid w:val="0037453C"/>
    <w:rsid w:val="003746F9"/>
    <w:rsid w:val="003763EB"/>
    <w:rsid w:val="0037795C"/>
    <w:rsid w:val="003804FC"/>
    <w:rsid w:val="0038252A"/>
    <w:rsid w:val="00394551"/>
    <w:rsid w:val="00394F56"/>
    <w:rsid w:val="003960D8"/>
    <w:rsid w:val="003965C0"/>
    <w:rsid w:val="003A7FEC"/>
    <w:rsid w:val="003B198C"/>
    <w:rsid w:val="003B1B3F"/>
    <w:rsid w:val="003B2374"/>
    <w:rsid w:val="003B4612"/>
    <w:rsid w:val="003B46C1"/>
    <w:rsid w:val="003C099B"/>
    <w:rsid w:val="003C0B33"/>
    <w:rsid w:val="003C1624"/>
    <w:rsid w:val="003C24A6"/>
    <w:rsid w:val="003C686D"/>
    <w:rsid w:val="003C6D61"/>
    <w:rsid w:val="003D1506"/>
    <w:rsid w:val="003D583E"/>
    <w:rsid w:val="003D63D5"/>
    <w:rsid w:val="003D7708"/>
    <w:rsid w:val="003E2375"/>
    <w:rsid w:val="003E3A53"/>
    <w:rsid w:val="003E434C"/>
    <w:rsid w:val="003E47BC"/>
    <w:rsid w:val="003F07C4"/>
    <w:rsid w:val="003F3F46"/>
    <w:rsid w:val="003F6AC5"/>
    <w:rsid w:val="004049F5"/>
    <w:rsid w:val="00407843"/>
    <w:rsid w:val="00411D41"/>
    <w:rsid w:val="0041391D"/>
    <w:rsid w:val="004201F4"/>
    <w:rsid w:val="00420DBB"/>
    <w:rsid w:val="00422AC1"/>
    <w:rsid w:val="00422F00"/>
    <w:rsid w:val="00423D0E"/>
    <w:rsid w:val="00431CFA"/>
    <w:rsid w:val="00433F12"/>
    <w:rsid w:val="00436A4F"/>
    <w:rsid w:val="004371DF"/>
    <w:rsid w:val="00437D39"/>
    <w:rsid w:val="00440DC7"/>
    <w:rsid w:val="004504B8"/>
    <w:rsid w:val="004535FB"/>
    <w:rsid w:val="00456FEA"/>
    <w:rsid w:val="004570ED"/>
    <w:rsid w:val="00461073"/>
    <w:rsid w:val="00463ECB"/>
    <w:rsid w:val="0046604A"/>
    <w:rsid w:val="004709E1"/>
    <w:rsid w:val="00470FF6"/>
    <w:rsid w:val="00474E24"/>
    <w:rsid w:val="00476866"/>
    <w:rsid w:val="0049442C"/>
    <w:rsid w:val="0049579B"/>
    <w:rsid w:val="004969C0"/>
    <w:rsid w:val="004A2093"/>
    <w:rsid w:val="004A3D46"/>
    <w:rsid w:val="004A612D"/>
    <w:rsid w:val="004B01DC"/>
    <w:rsid w:val="004B057C"/>
    <w:rsid w:val="004B0CD7"/>
    <w:rsid w:val="004B0CE2"/>
    <w:rsid w:val="004B44A4"/>
    <w:rsid w:val="004B5301"/>
    <w:rsid w:val="004B65F9"/>
    <w:rsid w:val="004B6678"/>
    <w:rsid w:val="004B7494"/>
    <w:rsid w:val="004C0AA7"/>
    <w:rsid w:val="004C2762"/>
    <w:rsid w:val="004C3BF2"/>
    <w:rsid w:val="004C521D"/>
    <w:rsid w:val="004C7290"/>
    <w:rsid w:val="004D0FDF"/>
    <w:rsid w:val="004D715E"/>
    <w:rsid w:val="004E0C70"/>
    <w:rsid w:val="004E39DB"/>
    <w:rsid w:val="004F0E74"/>
    <w:rsid w:val="004F1EBD"/>
    <w:rsid w:val="004F654F"/>
    <w:rsid w:val="00503370"/>
    <w:rsid w:val="0050343E"/>
    <w:rsid w:val="00511085"/>
    <w:rsid w:val="0051372B"/>
    <w:rsid w:val="0051421C"/>
    <w:rsid w:val="00515861"/>
    <w:rsid w:val="0052019D"/>
    <w:rsid w:val="005203ED"/>
    <w:rsid w:val="0052126E"/>
    <w:rsid w:val="00521C45"/>
    <w:rsid w:val="00521E44"/>
    <w:rsid w:val="00524041"/>
    <w:rsid w:val="00525C15"/>
    <w:rsid w:val="00526C41"/>
    <w:rsid w:val="00535046"/>
    <w:rsid w:val="005414DA"/>
    <w:rsid w:val="005423A5"/>
    <w:rsid w:val="0054337B"/>
    <w:rsid w:val="005435FA"/>
    <w:rsid w:val="0054425A"/>
    <w:rsid w:val="00545696"/>
    <w:rsid w:val="00550C23"/>
    <w:rsid w:val="00552228"/>
    <w:rsid w:val="00554928"/>
    <w:rsid w:val="005568A2"/>
    <w:rsid w:val="0056021D"/>
    <w:rsid w:val="005625D9"/>
    <w:rsid w:val="00564BF1"/>
    <w:rsid w:val="00565E4E"/>
    <w:rsid w:val="00567A30"/>
    <w:rsid w:val="0057272C"/>
    <w:rsid w:val="00580CFC"/>
    <w:rsid w:val="00580F52"/>
    <w:rsid w:val="00584BBF"/>
    <w:rsid w:val="00596A39"/>
    <w:rsid w:val="005A3D95"/>
    <w:rsid w:val="005A45E2"/>
    <w:rsid w:val="005A5A94"/>
    <w:rsid w:val="005B223F"/>
    <w:rsid w:val="005B233A"/>
    <w:rsid w:val="005B4F80"/>
    <w:rsid w:val="005B7237"/>
    <w:rsid w:val="005B7E4C"/>
    <w:rsid w:val="005C001E"/>
    <w:rsid w:val="005C0984"/>
    <w:rsid w:val="005C33BE"/>
    <w:rsid w:val="005C5DBD"/>
    <w:rsid w:val="005D5015"/>
    <w:rsid w:val="005D61B2"/>
    <w:rsid w:val="005E31F8"/>
    <w:rsid w:val="005E3338"/>
    <w:rsid w:val="005E63F2"/>
    <w:rsid w:val="005E6B6B"/>
    <w:rsid w:val="005F045E"/>
    <w:rsid w:val="005F0F78"/>
    <w:rsid w:val="005F200B"/>
    <w:rsid w:val="005F6C8B"/>
    <w:rsid w:val="00606016"/>
    <w:rsid w:val="0060656C"/>
    <w:rsid w:val="006079EB"/>
    <w:rsid w:val="0061075E"/>
    <w:rsid w:val="0061260F"/>
    <w:rsid w:val="00612BF0"/>
    <w:rsid w:val="006135A1"/>
    <w:rsid w:val="006176AE"/>
    <w:rsid w:val="00622614"/>
    <w:rsid w:val="00626BB3"/>
    <w:rsid w:val="00627255"/>
    <w:rsid w:val="00633187"/>
    <w:rsid w:val="00637087"/>
    <w:rsid w:val="00641E66"/>
    <w:rsid w:val="006421C8"/>
    <w:rsid w:val="006435A8"/>
    <w:rsid w:val="00644727"/>
    <w:rsid w:val="00644A2F"/>
    <w:rsid w:val="00644E7A"/>
    <w:rsid w:val="00646FD8"/>
    <w:rsid w:val="00651585"/>
    <w:rsid w:val="00651D4C"/>
    <w:rsid w:val="006549BD"/>
    <w:rsid w:val="006560D1"/>
    <w:rsid w:val="00656775"/>
    <w:rsid w:val="00661E0C"/>
    <w:rsid w:val="00665B3F"/>
    <w:rsid w:val="00671856"/>
    <w:rsid w:val="00672AA0"/>
    <w:rsid w:val="00682CED"/>
    <w:rsid w:val="00682DE8"/>
    <w:rsid w:val="00683E35"/>
    <w:rsid w:val="0068505E"/>
    <w:rsid w:val="006869BC"/>
    <w:rsid w:val="00690CAD"/>
    <w:rsid w:val="00691031"/>
    <w:rsid w:val="0069432E"/>
    <w:rsid w:val="006A1733"/>
    <w:rsid w:val="006A4D21"/>
    <w:rsid w:val="006B05CB"/>
    <w:rsid w:val="006B1901"/>
    <w:rsid w:val="006B7823"/>
    <w:rsid w:val="006C5D67"/>
    <w:rsid w:val="006C7256"/>
    <w:rsid w:val="006D0047"/>
    <w:rsid w:val="006D0E72"/>
    <w:rsid w:val="006D30C9"/>
    <w:rsid w:val="006D3CAB"/>
    <w:rsid w:val="006D7733"/>
    <w:rsid w:val="006E06B7"/>
    <w:rsid w:val="006E10A8"/>
    <w:rsid w:val="006E2E5E"/>
    <w:rsid w:val="006E7E44"/>
    <w:rsid w:val="006F053F"/>
    <w:rsid w:val="006F59E9"/>
    <w:rsid w:val="006F77B5"/>
    <w:rsid w:val="00704965"/>
    <w:rsid w:val="007056A1"/>
    <w:rsid w:val="0070606A"/>
    <w:rsid w:val="00706F2A"/>
    <w:rsid w:val="00711647"/>
    <w:rsid w:val="00711BF7"/>
    <w:rsid w:val="00712E83"/>
    <w:rsid w:val="00713854"/>
    <w:rsid w:val="007164A0"/>
    <w:rsid w:val="00716B6F"/>
    <w:rsid w:val="00721F09"/>
    <w:rsid w:val="0072294D"/>
    <w:rsid w:val="007236D2"/>
    <w:rsid w:val="00725F38"/>
    <w:rsid w:val="00730050"/>
    <w:rsid w:val="00731BE9"/>
    <w:rsid w:val="007336C5"/>
    <w:rsid w:val="00734EA9"/>
    <w:rsid w:val="00740AF7"/>
    <w:rsid w:val="007415A3"/>
    <w:rsid w:val="00742B49"/>
    <w:rsid w:val="00742F55"/>
    <w:rsid w:val="00744E9F"/>
    <w:rsid w:val="007465CD"/>
    <w:rsid w:val="0074690C"/>
    <w:rsid w:val="00750317"/>
    <w:rsid w:val="00752213"/>
    <w:rsid w:val="007526A4"/>
    <w:rsid w:val="00752F80"/>
    <w:rsid w:val="00753D52"/>
    <w:rsid w:val="00754471"/>
    <w:rsid w:val="007544A3"/>
    <w:rsid w:val="00760B3E"/>
    <w:rsid w:val="0076200B"/>
    <w:rsid w:val="00762FA8"/>
    <w:rsid w:val="0076387D"/>
    <w:rsid w:val="007710EB"/>
    <w:rsid w:val="00772341"/>
    <w:rsid w:val="0077509E"/>
    <w:rsid w:val="00782643"/>
    <w:rsid w:val="00783661"/>
    <w:rsid w:val="00785BBB"/>
    <w:rsid w:val="0078627E"/>
    <w:rsid w:val="00787516"/>
    <w:rsid w:val="00795050"/>
    <w:rsid w:val="00797F75"/>
    <w:rsid w:val="007A0938"/>
    <w:rsid w:val="007A3576"/>
    <w:rsid w:val="007A55B8"/>
    <w:rsid w:val="007B43BA"/>
    <w:rsid w:val="007B6AFD"/>
    <w:rsid w:val="007C14A2"/>
    <w:rsid w:val="007C274D"/>
    <w:rsid w:val="007C5E30"/>
    <w:rsid w:val="007C7560"/>
    <w:rsid w:val="007D3E15"/>
    <w:rsid w:val="007D44ED"/>
    <w:rsid w:val="007E2E63"/>
    <w:rsid w:val="007E4BAA"/>
    <w:rsid w:val="007E6FEE"/>
    <w:rsid w:val="007F05F5"/>
    <w:rsid w:val="007F3E68"/>
    <w:rsid w:val="007F54AC"/>
    <w:rsid w:val="00801D7B"/>
    <w:rsid w:val="00803261"/>
    <w:rsid w:val="00803A8F"/>
    <w:rsid w:val="00803B82"/>
    <w:rsid w:val="008072EB"/>
    <w:rsid w:val="0081406E"/>
    <w:rsid w:val="00817CE7"/>
    <w:rsid w:val="0082101F"/>
    <w:rsid w:val="00822452"/>
    <w:rsid w:val="00822DCF"/>
    <w:rsid w:val="0082382E"/>
    <w:rsid w:val="00831E08"/>
    <w:rsid w:val="008325D7"/>
    <w:rsid w:val="00832950"/>
    <w:rsid w:val="008350CD"/>
    <w:rsid w:val="00835AB3"/>
    <w:rsid w:val="00836656"/>
    <w:rsid w:val="00836AEF"/>
    <w:rsid w:val="00840C58"/>
    <w:rsid w:val="008413F0"/>
    <w:rsid w:val="008417D1"/>
    <w:rsid w:val="008419B1"/>
    <w:rsid w:val="00841CAB"/>
    <w:rsid w:val="00842A40"/>
    <w:rsid w:val="0084654B"/>
    <w:rsid w:val="00846E5B"/>
    <w:rsid w:val="008546DD"/>
    <w:rsid w:val="00866188"/>
    <w:rsid w:val="00873402"/>
    <w:rsid w:val="00874D60"/>
    <w:rsid w:val="008773DC"/>
    <w:rsid w:val="00877A10"/>
    <w:rsid w:val="00877D53"/>
    <w:rsid w:val="00884838"/>
    <w:rsid w:val="008877BE"/>
    <w:rsid w:val="00891347"/>
    <w:rsid w:val="00892540"/>
    <w:rsid w:val="00893873"/>
    <w:rsid w:val="00893EBB"/>
    <w:rsid w:val="00895447"/>
    <w:rsid w:val="00897AF7"/>
    <w:rsid w:val="008A15FF"/>
    <w:rsid w:val="008A181E"/>
    <w:rsid w:val="008A1F57"/>
    <w:rsid w:val="008A20EC"/>
    <w:rsid w:val="008A2A42"/>
    <w:rsid w:val="008A54F9"/>
    <w:rsid w:val="008A6684"/>
    <w:rsid w:val="008B0590"/>
    <w:rsid w:val="008B0DA2"/>
    <w:rsid w:val="008B15F2"/>
    <w:rsid w:val="008B246D"/>
    <w:rsid w:val="008B542C"/>
    <w:rsid w:val="008C0781"/>
    <w:rsid w:val="008C40B4"/>
    <w:rsid w:val="008C49F4"/>
    <w:rsid w:val="008C53E6"/>
    <w:rsid w:val="008C7ADD"/>
    <w:rsid w:val="008D07BA"/>
    <w:rsid w:val="008D4D27"/>
    <w:rsid w:val="008D5A20"/>
    <w:rsid w:val="008D7551"/>
    <w:rsid w:val="008F0E8B"/>
    <w:rsid w:val="008F1080"/>
    <w:rsid w:val="008F64C3"/>
    <w:rsid w:val="008F6B8C"/>
    <w:rsid w:val="008F728E"/>
    <w:rsid w:val="008F7367"/>
    <w:rsid w:val="00900733"/>
    <w:rsid w:val="00902ED9"/>
    <w:rsid w:val="0090341A"/>
    <w:rsid w:val="009052A9"/>
    <w:rsid w:val="009074F1"/>
    <w:rsid w:val="00917966"/>
    <w:rsid w:val="00920303"/>
    <w:rsid w:val="00922D5C"/>
    <w:rsid w:val="00923082"/>
    <w:rsid w:val="00923C60"/>
    <w:rsid w:val="00931629"/>
    <w:rsid w:val="009408A0"/>
    <w:rsid w:val="00942EC4"/>
    <w:rsid w:val="0094699C"/>
    <w:rsid w:val="00947388"/>
    <w:rsid w:val="00950BC6"/>
    <w:rsid w:val="009534D6"/>
    <w:rsid w:val="009538D5"/>
    <w:rsid w:val="00957DE9"/>
    <w:rsid w:val="0096191B"/>
    <w:rsid w:val="00961C9B"/>
    <w:rsid w:val="00962811"/>
    <w:rsid w:val="00983C0D"/>
    <w:rsid w:val="009843C7"/>
    <w:rsid w:val="0098454C"/>
    <w:rsid w:val="00984B02"/>
    <w:rsid w:val="009902C5"/>
    <w:rsid w:val="00993731"/>
    <w:rsid w:val="009A3844"/>
    <w:rsid w:val="009B0515"/>
    <w:rsid w:val="009B0D1A"/>
    <w:rsid w:val="009B64CE"/>
    <w:rsid w:val="009C3949"/>
    <w:rsid w:val="009D09D2"/>
    <w:rsid w:val="009D171B"/>
    <w:rsid w:val="009D2468"/>
    <w:rsid w:val="009D4608"/>
    <w:rsid w:val="009D59CE"/>
    <w:rsid w:val="009D6672"/>
    <w:rsid w:val="009E27DB"/>
    <w:rsid w:val="009E2DA8"/>
    <w:rsid w:val="009E4F6C"/>
    <w:rsid w:val="009E67C9"/>
    <w:rsid w:val="009E73E7"/>
    <w:rsid w:val="009F4BD6"/>
    <w:rsid w:val="009F6A04"/>
    <w:rsid w:val="009F72C8"/>
    <w:rsid w:val="00A00659"/>
    <w:rsid w:val="00A019C6"/>
    <w:rsid w:val="00A048CB"/>
    <w:rsid w:val="00A0684C"/>
    <w:rsid w:val="00A10219"/>
    <w:rsid w:val="00A1326C"/>
    <w:rsid w:val="00A1393F"/>
    <w:rsid w:val="00A13EE6"/>
    <w:rsid w:val="00A20E6C"/>
    <w:rsid w:val="00A21FFB"/>
    <w:rsid w:val="00A24DAD"/>
    <w:rsid w:val="00A25B97"/>
    <w:rsid w:val="00A27F16"/>
    <w:rsid w:val="00A307D1"/>
    <w:rsid w:val="00A30AE3"/>
    <w:rsid w:val="00A30BB1"/>
    <w:rsid w:val="00A31504"/>
    <w:rsid w:val="00A35797"/>
    <w:rsid w:val="00A36189"/>
    <w:rsid w:val="00A45E94"/>
    <w:rsid w:val="00A46C90"/>
    <w:rsid w:val="00A50851"/>
    <w:rsid w:val="00A650F7"/>
    <w:rsid w:val="00A70371"/>
    <w:rsid w:val="00A71B30"/>
    <w:rsid w:val="00A77333"/>
    <w:rsid w:val="00A82CCB"/>
    <w:rsid w:val="00A83B64"/>
    <w:rsid w:val="00A87E86"/>
    <w:rsid w:val="00A90C7D"/>
    <w:rsid w:val="00A918D9"/>
    <w:rsid w:val="00A956C1"/>
    <w:rsid w:val="00A95861"/>
    <w:rsid w:val="00A95F5E"/>
    <w:rsid w:val="00A96607"/>
    <w:rsid w:val="00AA022A"/>
    <w:rsid w:val="00AA317C"/>
    <w:rsid w:val="00AA454A"/>
    <w:rsid w:val="00AB28A2"/>
    <w:rsid w:val="00AB523E"/>
    <w:rsid w:val="00AB7A44"/>
    <w:rsid w:val="00AC64FF"/>
    <w:rsid w:val="00AC76AA"/>
    <w:rsid w:val="00AD7F18"/>
    <w:rsid w:val="00AE36FC"/>
    <w:rsid w:val="00AE3B7E"/>
    <w:rsid w:val="00AE5E40"/>
    <w:rsid w:val="00AE745D"/>
    <w:rsid w:val="00AF14C2"/>
    <w:rsid w:val="00AF1EB3"/>
    <w:rsid w:val="00AF4671"/>
    <w:rsid w:val="00AF7903"/>
    <w:rsid w:val="00B0156C"/>
    <w:rsid w:val="00B074D9"/>
    <w:rsid w:val="00B07CE2"/>
    <w:rsid w:val="00B10F6F"/>
    <w:rsid w:val="00B1353B"/>
    <w:rsid w:val="00B15154"/>
    <w:rsid w:val="00B21042"/>
    <w:rsid w:val="00B2203C"/>
    <w:rsid w:val="00B31D2D"/>
    <w:rsid w:val="00B3520B"/>
    <w:rsid w:val="00B353C8"/>
    <w:rsid w:val="00B3599E"/>
    <w:rsid w:val="00B35CBB"/>
    <w:rsid w:val="00B36065"/>
    <w:rsid w:val="00B37655"/>
    <w:rsid w:val="00B40388"/>
    <w:rsid w:val="00B41013"/>
    <w:rsid w:val="00B4530B"/>
    <w:rsid w:val="00B45C69"/>
    <w:rsid w:val="00B52CBA"/>
    <w:rsid w:val="00B54129"/>
    <w:rsid w:val="00B56A77"/>
    <w:rsid w:val="00B609E3"/>
    <w:rsid w:val="00B617A0"/>
    <w:rsid w:val="00B64559"/>
    <w:rsid w:val="00B65685"/>
    <w:rsid w:val="00B664BC"/>
    <w:rsid w:val="00B70D55"/>
    <w:rsid w:val="00B7102E"/>
    <w:rsid w:val="00B731C4"/>
    <w:rsid w:val="00B7585D"/>
    <w:rsid w:val="00B853FE"/>
    <w:rsid w:val="00B86C6D"/>
    <w:rsid w:val="00B9338F"/>
    <w:rsid w:val="00B93649"/>
    <w:rsid w:val="00B9390F"/>
    <w:rsid w:val="00BA19A0"/>
    <w:rsid w:val="00BA3A92"/>
    <w:rsid w:val="00BA6F34"/>
    <w:rsid w:val="00BB40AF"/>
    <w:rsid w:val="00BB4209"/>
    <w:rsid w:val="00BB5590"/>
    <w:rsid w:val="00BB7D0A"/>
    <w:rsid w:val="00BC3CD2"/>
    <w:rsid w:val="00BD4B9D"/>
    <w:rsid w:val="00BD4EC2"/>
    <w:rsid w:val="00BD606E"/>
    <w:rsid w:val="00BD772A"/>
    <w:rsid w:val="00BE72A4"/>
    <w:rsid w:val="00BF0CF2"/>
    <w:rsid w:val="00BF1FC7"/>
    <w:rsid w:val="00BF6F09"/>
    <w:rsid w:val="00C01A4E"/>
    <w:rsid w:val="00C0681B"/>
    <w:rsid w:val="00C07E00"/>
    <w:rsid w:val="00C11417"/>
    <w:rsid w:val="00C12CAD"/>
    <w:rsid w:val="00C13744"/>
    <w:rsid w:val="00C13FA1"/>
    <w:rsid w:val="00C143FA"/>
    <w:rsid w:val="00C17D0A"/>
    <w:rsid w:val="00C213DB"/>
    <w:rsid w:val="00C30AE1"/>
    <w:rsid w:val="00C344D2"/>
    <w:rsid w:val="00C34BD1"/>
    <w:rsid w:val="00C37703"/>
    <w:rsid w:val="00C43593"/>
    <w:rsid w:val="00C44DF7"/>
    <w:rsid w:val="00C45B41"/>
    <w:rsid w:val="00C45FAC"/>
    <w:rsid w:val="00C54604"/>
    <w:rsid w:val="00C63A13"/>
    <w:rsid w:val="00C6466C"/>
    <w:rsid w:val="00C64E46"/>
    <w:rsid w:val="00C7052E"/>
    <w:rsid w:val="00C70FEB"/>
    <w:rsid w:val="00C713B3"/>
    <w:rsid w:val="00C75948"/>
    <w:rsid w:val="00C76877"/>
    <w:rsid w:val="00C820C7"/>
    <w:rsid w:val="00C823D6"/>
    <w:rsid w:val="00C82E65"/>
    <w:rsid w:val="00C85380"/>
    <w:rsid w:val="00C9321F"/>
    <w:rsid w:val="00CA1F5D"/>
    <w:rsid w:val="00CA1F77"/>
    <w:rsid w:val="00CA6281"/>
    <w:rsid w:val="00CA6B6D"/>
    <w:rsid w:val="00CB3DA6"/>
    <w:rsid w:val="00CB4499"/>
    <w:rsid w:val="00CB4CDE"/>
    <w:rsid w:val="00CB6441"/>
    <w:rsid w:val="00CB7137"/>
    <w:rsid w:val="00CC1927"/>
    <w:rsid w:val="00CC4311"/>
    <w:rsid w:val="00CC4F7A"/>
    <w:rsid w:val="00CC5F47"/>
    <w:rsid w:val="00CC67C0"/>
    <w:rsid w:val="00CC7DFD"/>
    <w:rsid w:val="00CD31D4"/>
    <w:rsid w:val="00CD3B7E"/>
    <w:rsid w:val="00CD6436"/>
    <w:rsid w:val="00CE0D5C"/>
    <w:rsid w:val="00CE2E66"/>
    <w:rsid w:val="00CE33F0"/>
    <w:rsid w:val="00CE5280"/>
    <w:rsid w:val="00CF171A"/>
    <w:rsid w:val="00CF52E2"/>
    <w:rsid w:val="00CF7D7B"/>
    <w:rsid w:val="00D00BA1"/>
    <w:rsid w:val="00D014EB"/>
    <w:rsid w:val="00D04D0D"/>
    <w:rsid w:val="00D115F7"/>
    <w:rsid w:val="00D12485"/>
    <w:rsid w:val="00D13408"/>
    <w:rsid w:val="00D14B5F"/>
    <w:rsid w:val="00D1641C"/>
    <w:rsid w:val="00D212C0"/>
    <w:rsid w:val="00D25AE1"/>
    <w:rsid w:val="00D26743"/>
    <w:rsid w:val="00D31AC2"/>
    <w:rsid w:val="00D3219F"/>
    <w:rsid w:val="00D33857"/>
    <w:rsid w:val="00D3512C"/>
    <w:rsid w:val="00D4605F"/>
    <w:rsid w:val="00D51345"/>
    <w:rsid w:val="00D5147E"/>
    <w:rsid w:val="00D56B6D"/>
    <w:rsid w:val="00D60D48"/>
    <w:rsid w:val="00D66A55"/>
    <w:rsid w:val="00D7066B"/>
    <w:rsid w:val="00D70721"/>
    <w:rsid w:val="00D71A25"/>
    <w:rsid w:val="00D72530"/>
    <w:rsid w:val="00D7513C"/>
    <w:rsid w:val="00D805C7"/>
    <w:rsid w:val="00D81F2A"/>
    <w:rsid w:val="00D82EDD"/>
    <w:rsid w:val="00D83A72"/>
    <w:rsid w:val="00D912E4"/>
    <w:rsid w:val="00D927B3"/>
    <w:rsid w:val="00D93A8D"/>
    <w:rsid w:val="00D93B73"/>
    <w:rsid w:val="00D94EAA"/>
    <w:rsid w:val="00D951C3"/>
    <w:rsid w:val="00DA3903"/>
    <w:rsid w:val="00DA46A5"/>
    <w:rsid w:val="00DA56F7"/>
    <w:rsid w:val="00DA65A7"/>
    <w:rsid w:val="00DA70BD"/>
    <w:rsid w:val="00DA7EC9"/>
    <w:rsid w:val="00DB4893"/>
    <w:rsid w:val="00DB4D5F"/>
    <w:rsid w:val="00DC00E2"/>
    <w:rsid w:val="00DC1C20"/>
    <w:rsid w:val="00DC2ADD"/>
    <w:rsid w:val="00DC772E"/>
    <w:rsid w:val="00DD2086"/>
    <w:rsid w:val="00DD3C8A"/>
    <w:rsid w:val="00DD4F3F"/>
    <w:rsid w:val="00DD550C"/>
    <w:rsid w:val="00DD69B3"/>
    <w:rsid w:val="00DD731D"/>
    <w:rsid w:val="00DE2578"/>
    <w:rsid w:val="00DE5D4A"/>
    <w:rsid w:val="00DE784F"/>
    <w:rsid w:val="00DF38C5"/>
    <w:rsid w:val="00DF50C6"/>
    <w:rsid w:val="00DF647F"/>
    <w:rsid w:val="00E01025"/>
    <w:rsid w:val="00E0128F"/>
    <w:rsid w:val="00E02C05"/>
    <w:rsid w:val="00E124EC"/>
    <w:rsid w:val="00E13A3F"/>
    <w:rsid w:val="00E13D17"/>
    <w:rsid w:val="00E202AC"/>
    <w:rsid w:val="00E24F8A"/>
    <w:rsid w:val="00E34C4E"/>
    <w:rsid w:val="00E34F5B"/>
    <w:rsid w:val="00E367CE"/>
    <w:rsid w:val="00E36A3C"/>
    <w:rsid w:val="00E43421"/>
    <w:rsid w:val="00E44AC7"/>
    <w:rsid w:val="00E46830"/>
    <w:rsid w:val="00E5235C"/>
    <w:rsid w:val="00E541F3"/>
    <w:rsid w:val="00E579B4"/>
    <w:rsid w:val="00E60874"/>
    <w:rsid w:val="00E62423"/>
    <w:rsid w:val="00E63313"/>
    <w:rsid w:val="00E71733"/>
    <w:rsid w:val="00E7343B"/>
    <w:rsid w:val="00E80523"/>
    <w:rsid w:val="00E81508"/>
    <w:rsid w:val="00E8160B"/>
    <w:rsid w:val="00E82B7A"/>
    <w:rsid w:val="00E83784"/>
    <w:rsid w:val="00E83E4F"/>
    <w:rsid w:val="00E902AE"/>
    <w:rsid w:val="00E908E1"/>
    <w:rsid w:val="00E92CFE"/>
    <w:rsid w:val="00E96D98"/>
    <w:rsid w:val="00E97840"/>
    <w:rsid w:val="00EA11C9"/>
    <w:rsid w:val="00EA3F49"/>
    <w:rsid w:val="00EA5C2F"/>
    <w:rsid w:val="00EB0474"/>
    <w:rsid w:val="00EB7BDC"/>
    <w:rsid w:val="00EB7C6B"/>
    <w:rsid w:val="00EC658F"/>
    <w:rsid w:val="00EC6ABA"/>
    <w:rsid w:val="00EC6E03"/>
    <w:rsid w:val="00EC7074"/>
    <w:rsid w:val="00ED055F"/>
    <w:rsid w:val="00ED3263"/>
    <w:rsid w:val="00ED3824"/>
    <w:rsid w:val="00ED4947"/>
    <w:rsid w:val="00EE0BDA"/>
    <w:rsid w:val="00EE3634"/>
    <w:rsid w:val="00EE4A0C"/>
    <w:rsid w:val="00EF6170"/>
    <w:rsid w:val="00EF6DDD"/>
    <w:rsid w:val="00F00620"/>
    <w:rsid w:val="00F025F5"/>
    <w:rsid w:val="00F07267"/>
    <w:rsid w:val="00F1085F"/>
    <w:rsid w:val="00F1160E"/>
    <w:rsid w:val="00F11C63"/>
    <w:rsid w:val="00F1356F"/>
    <w:rsid w:val="00F14DCF"/>
    <w:rsid w:val="00F156AA"/>
    <w:rsid w:val="00F15F44"/>
    <w:rsid w:val="00F1743E"/>
    <w:rsid w:val="00F238A1"/>
    <w:rsid w:val="00F259FB"/>
    <w:rsid w:val="00F269D9"/>
    <w:rsid w:val="00F301F7"/>
    <w:rsid w:val="00F30ADF"/>
    <w:rsid w:val="00F35C25"/>
    <w:rsid w:val="00F37353"/>
    <w:rsid w:val="00F3766B"/>
    <w:rsid w:val="00F37D33"/>
    <w:rsid w:val="00F37D6B"/>
    <w:rsid w:val="00F4295D"/>
    <w:rsid w:val="00F44779"/>
    <w:rsid w:val="00F466AC"/>
    <w:rsid w:val="00F46C97"/>
    <w:rsid w:val="00F51FC1"/>
    <w:rsid w:val="00F55AF8"/>
    <w:rsid w:val="00F57B04"/>
    <w:rsid w:val="00F613AC"/>
    <w:rsid w:val="00F64CF9"/>
    <w:rsid w:val="00F70631"/>
    <w:rsid w:val="00F71AEC"/>
    <w:rsid w:val="00F72058"/>
    <w:rsid w:val="00F7377C"/>
    <w:rsid w:val="00F7650C"/>
    <w:rsid w:val="00F809E3"/>
    <w:rsid w:val="00F80CED"/>
    <w:rsid w:val="00F82B78"/>
    <w:rsid w:val="00F905EB"/>
    <w:rsid w:val="00F94332"/>
    <w:rsid w:val="00F9454E"/>
    <w:rsid w:val="00F9627F"/>
    <w:rsid w:val="00FA0DF8"/>
    <w:rsid w:val="00FA4E9B"/>
    <w:rsid w:val="00FB63FE"/>
    <w:rsid w:val="00FB6A4F"/>
    <w:rsid w:val="00FC04A8"/>
    <w:rsid w:val="00FC544C"/>
    <w:rsid w:val="00FD3CD1"/>
    <w:rsid w:val="00FE0C90"/>
    <w:rsid w:val="00FE24A9"/>
    <w:rsid w:val="00FE2CE9"/>
    <w:rsid w:val="00FE72D3"/>
    <w:rsid w:val="00FF1192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E7532"/>
  <w14:defaultImageDpi w14:val="300"/>
  <w15:docId w15:val="{5E26A84B-ABB8-496C-8EC8-F4C24C5B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2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866"/>
    <w:rPr>
      <w:color w:val="0000FF" w:themeColor="hyperlink"/>
      <w:u w:val="single"/>
    </w:rPr>
  </w:style>
  <w:style w:type="character" w:customStyle="1" w:styleId="c-timestamplabel">
    <w:name w:val="c-timestamp__label"/>
    <w:basedOn w:val="DefaultParagraphFont"/>
    <w:rsid w:val="009D5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123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097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9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5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86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1401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54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30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0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543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32533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1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591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7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997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606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02329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9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4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15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F6198B19DBC4B9247E4D3A3438187" ma:contentTypeVersion="13" ma:contentTypeDescription="Create a new document." ma:contentTypeScope="" ma:versionID="a2f132ed053660c28798c8db56038661">
  <xsd:schema xmlns:xsd="http://www.w3.org/2001/XMLSchema" xmlns:xs="http://www.w3.org/2001/XMLSchema" xmlns:p="http://schemas.microsoft.com/office/2006/metadata/properties" xmlns:ns3="6f74f68f-985f-4cda-8968-50e21d546f88" xmlns:ns4="efe290a3-f4f7-4784-9bd1-3e6d6668c954" targetNamespace="http://schemas.microsoft.com/office/2006/metadata/properties" ma:root="true" ma:fieldsID="a7d294b1b560a7c96d32ca186d93725d" ns3:_="" ns4:_="">
    <xsd:import namespace="6f74f68f-985f-4cda-8968-50e21d546f88"/>
    <xsd:import namespace="efe290a3-f4f7-4784-9bd1-3e6d6668c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f68f-985f-4cda-8968-50e21d546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290a3-f4f7-4784-9bd1-3e6d6668c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223EC-7841-490D-BDBE-3157D4320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7E73A-F594-4FB8-8DC3-01CA44F9B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130468-2868-4872-AD92-CB68276B5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BB88E5-5382-4EAB-AFCB-31887F1A1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f68f-985f-4cda-8968-50e21d546f88"/>
    <ds:schemaRef ds:uri="efe290a3-f4f7-4784-9bd1-3e6d6668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tgbolduc@student.ubc.ca</cp:lastModifiedBy>
  <cp:revision>115</cp:revision>
  <dcterms:created xsi:type="dcterms:W3CDTF">2023-04-24T20:38:00Z</dcterms:created>
  <dcterms:modified xsi:type="dcterms:W3CDTF">2023-07-13T20:51:00Z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0x0101008EEF6198B19DBC4B9247E4D3A3438187</vt:lpwstr>
  </property>
</Properties>
</file>